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FA" w:rsidRDefault="004A093F">
      <w:r>
        <w:t>Name:_______________________________________</w:t>
      </w:r>
    </w:p>
    <w:p w:rsidR="004A093F" w:rsidRDefault="004A093F" w:rsidP="004A093F">
      <w:pPr>
        <w:jc w:val="center"/>
        <w:rPr>
          <w:b/>
        </w:rPr>
      </w:pPr>
      <w:r>
        <w:rPr>
          <w:b/>
        </w:rPr>
        <w:t xml:space="preserve">Reading Guide Questions for </w:t>
      </w:r>
      <w:r>
        <w:rPr>
          <w:b/>
          <w:i/>
        </w:rPr>
        <w:t>Fahrenheit 451</w:t>
      </w:r>
    </w:p>
    <w:p w:rsidR="004A093F" w:rsidRDefault="004A093F" w:rsidP="004A093F">
      <w:r>
        <w:t>As you read each section of the novel, answer briefly the following questions.  These questions should act as a reading guide and are not intended to replace careful examination of the novel’s themes and development.</w:t>
      </w:r>
    </w:p>
    <w:p w:rsidR="004A093F" w:rsidRDefault="004A093F" w:rsidP="004A093F">
      <w:pPr>
        <w:rPr>
          <w:b/>
        </w:rPr>
      </w:pPr>
      <w:r>
        <w:rPr>
          <w:b/>
        </w:rPr>
        <w:t>Part 1: The Hearth and the Salamander</w:t>
      </w:r>
    </w:p>
    <w:p w:rsidR="004A093F" w:rsidRDefault="004A093F" w:rsidP="004A093F">
      <w:r>
        <w:t>1. What do the “firemen” do for a living? Why is this ironic?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2. In the opening scene, why are the books compared to birds?</w:t>
      </w:r>
    </w:p>
    <w:p w:rsidR="004A093F" w:rsidRDefault="004A093F" w:rsidP="004A093F"/>
    <w:p w:rsidR="004A093F" w:rsidRDefault="004A093F" w:rsidP="004A093F"/>
    <w:p w:rsidR="004A093F" w:rsidRDefault="00F36BDE" w:rsidP="004A093F">
      <w:r>
        <w:t>3. According to pag</w:t>
      </w:r>
      <w:bookmarkStart w:id="0" w:name="_GoBack"/>
      <w:bookmarkEnd w:id="0"/>
      <w:r w:rsidR="004A093F">
        <w:t>es 3-4, what does Montag think of his job?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4. Who does Montag meet on the way home?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5. During his conversation, Montag says that “You never wash it off completely” referring to the kerosene.  What could this mean symbolically?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6. Why do you think that Bradburry would introduce Clarisse before Montag’s wife, Mildred?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7. Why does Mildred need help when Montag gets home?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 xml:space="preserve">8. Describe the hep that she receives. 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9. Is there anything unusual about the way the two men go about helping Mildred?  How is it unusual?</w:t>
      </w:r>
    </w:p>
    <w:p w:rsidR="004A093F" w:rsidRDefault="004A093F" w:rsidP="004A093F"/>
    <w:p w:rsidR="004A093F" w:rsidRDefault="004A093F" w:rsidP="004A093F"/>
    <w:p w:rsidR="004A093F" w:rsidRDefault="004A093F" w:rsidP="004A093F">
      <w:r>
        <w:lastRenderedPageBreak/>
        <w:t>10. How is life in Montag’s house very different from that of Clarisse’s house?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11. How does Mildred react after she wakes up from her previous night’s experience?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12. What does Mildred do all day?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13. Describe the setup of Montag’s TV room.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14. What is Clarisse doing when Montag sees her on page 21?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15. How is Clarisse different than Mildred?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16. What is the mechanical hound and what is its purpose?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17. What is the hound’s reaction to Montag?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18. Why does society consider Clarisse “anti-social”?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19. At the next fire, what does Montag take?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20. On page 40, Beatty reveals something very important about himself and his knowledge.  What is it?</w:t>
      </w:r>
    </w:p>
    <w:p w:rsidR="004A093F" w:rsidRDefault="004A093F" w:rsidP="004A093F"/>
    <w:p w:rsidR="004A093F" w:rsidRDefault="004A093F" w:rsidP="004A093F">
      <w:r>
        <w:lastRenderedPageBreak/>
        <w:t>21. What technology does Mildred use to go to sleep?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22. Who is Mildred’s “Family”?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23. What has happened to Clarisse?  How did it happen?</w:t>
      </w:r>
    </w:p>
    <w:p w:rsidR="004A093F" w:rsidRDefault="004A093F" w:rsidP="004A093F"/>
    <w:p w:rsidR="004A093F" w:rsidRDefault="004A093F" w:rsidP="004A093F"/>
    <w:p w:rsidR="004A093F" w:rsidRDefault="004A093F" w:rsidP="004A093F">
      <w:r>
        <w:t>24. What is unusual about the way Mildred told Montag about Clarisse?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25. List three things Beatty talks about in his speech to Montag that are true about our world.</w:t>
      </w:r>
    </w:p>
    <w:p w:rsidR="005960BC" w:rsidRDefault="005960BC" w:rsidP="004A093F">
      <w:r>
        <w:tab/>
        <w:t xml:space="preserve">a. </w:t>
      </w:r>
    </w:p>
    <w:p w:rsidR="005960BC" w:rsidRDefault="005960BC" w:rsidP="004A093F">
      <w:r>
        <w:tab/>
        <w:t xml:space="preserve">b. </w:t>
      </w:r>
    </w:p>
    <w:p w:rsidR="005960BC" w:rsidRDefault="005960BC" w:rsidP="004A093F">
      <w:r>
        <w:tab/>
        <w:t xml:space="preserve">c. </w:t>
      </w:r>
    </w:p>
    <w:p w:rsidR="005960BC" w:rsidRDefault="005960BC" w:rsidP="004A093F"/>
    <w:p w:rsidR="005960BC" w:rsidRDefault="005960BC" w:rsidP="004A093F">
      <w:r>
        <w:t>26. What human institutions are being criticized in the novel?</w:t>
      </w:r>
    </w:p>
    <w:p w:rsidR="005960BC" w:rsidRDefault="005960BC" w:rsidP="004A093F"/>
    <w:p w:rsidR="005960BC" w:rsidRDefault="005960BC" w:rsidP="004A093F"/>
    <w:p w:rsidR="005960BC" w:rsidRDefault="005960BC" w:rsidP="004A093F">
      <w:pPr>
        <w:rPr>
          <w:b/>
        </w:rPr>
      </w:pPr>
      <w:r>
        <w:rPr>
          <w:b/>
        </w:rPr>
        <w:t>Part II: The Sieve and the Sand</w:t>
      </w:r>
    </w:p>
    <w:p w:rsidR="005960BC" w:rsidRDefault="005960BC" w:rsidP="004A093F">
      <w:r>
        <w:t>1. When was the last liberal arts college shut down?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2. T   F    Professor Faber thought Montag’s call was some sort of trap?</w:t>
      </w:r>
    </w:p>
    <w:p w:rsidR="005960BC" w:rsidRDefault="005960BC" w:rsidP="004A093F">
      <w:r>
        <w:t>3. Why did Faber’s fear dissipate when Montag was standing outside his door?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4. What did Montag want from Faber?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5. T     F     Faber reminded Montag that people who are having fun are reluctant to become rebels.</w:t>
      </w:r>
    </w:p>
    <w:p w:rsidR="005960BC" w:rsidRDefault="005960BC" w:rsidP="004A093F">
      <w:r>
        <w:lastRenderedPageBreak/>
        <w:t>6. How did Montag finally get Faber to consider really helping him?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7. What two items were exchanged before Montag left the professor’s house?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8. What is the volcano’s mouth?</w:t>
      </w:r>
    </w:p>
    <w:p w:rsidR="005960BC" w:rsidRDefault="005960BC" w:rsidP="004A093F"/>
    <w:p w:rsidR="005960BC" w:rsidRDefault="005960BC" w:rsidP="004A093F"/>
    <w:p w:rsidR="005960BC" w:rsidRDefault="005960BC" w:rsidP="004A093F">
      <w:r>
        <w:t>9. T     F    Montag pulled the plug on the living room fish bowl.</w:t>
      </w:r>
    </w:p>
    <w:p w:rsidR="005960BC" w:rsidRDefault="005960BC" w:rsidP="004A093F">
      <w:r>
        <w:t>10. T    F   Faber objected to Montag’s poetry reading.</w:t>
      </w:r>
    </w:p>
    <w:p w:rsidR="005960BC" w:rsidRDefault="005960BC" w:rsidP="004A093F">
      <w:r>
        <w:t>11. Which lady was affected by the original intent of the po</w:t>
      </w:r>
      <w:r w:rsidR="000B1973">
        <w:t>etry?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12. T     F     In the late hours of the night, Faber refused to console Montag for foolishly reading poetry to the poor, silly women.</w:t>
      </w:r>
    </w:p>
    <w:p w:rsidR="000B1973" w:rsidRDefault="000B1973" w:rsidP="004A093F">
      <w:r>
        <w:t>13.  Listening to Captain Beatty play his harp and needle, Montag had what effect upon Beatty?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14. What interrupted the poker game?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15. Captain Beatty drove the Salamander to whose house?</w:t>
      </w:r>
    </w:p>
    <w:p w:rsidR="000B1973" w:rsidRDefault="000B1973" w:rsidP="004A093F"/>
    <w:p w:rsidR="000B1973" w:rsidRDefault="000B1973" w:rsidP="004A093F"/>
    <w:p w:rsidR="000B1973" w:rsidRDefault="000B1973" w:rsidP="004A093F">
      <w:pPr>
        <w:rPr>
          <w:b/>
        </w:rPr>
      </w:pPr>
      <w:r>
        <w:rPr>
          <w:b/>
        </w:rPr>
        <w:t>Part III: Burning Bright</w:t>
      </w:r>
    </w:p>
    <w:p w:rsidR="000B1973" w:rsidRDefault="000B1973" w:rsidP="004A093F">
      <w:r>
        <w:t>1. How has Beatty given Montag hints that he is under suspicion?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2. Who must have brought books back from the garden?</w:t>
      </w:r>
    </w:p>
    <w:p w:rsidR="000B1973" w:rsidRDefault="000B1973" w:rsidP="004A093F"/>
    <w:p w:rsidR="000B1973" w:rsidRDefault="000B1973" w:rsidP="004A093F"/>
    <w:p w:rsidR="000B1973" w:rsidRDefault="000B1973" w:rsidP="004A093F">
      <w:r>
        <w:lastRenderedPageBreak/>
        <w:t>3. Who turned in an alarm against Montag?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4. What happened to Montag’s green bullet?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5. Why did Montag burn Beatty’s body?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6. What is Montag’s plan to escape?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7. How much money did Montag give Faber?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8. How many scents can the mechanical hound remember?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9. Why did Montag want Faber to turn on the air conditioning and sprinklers?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10. Interpret: “Twenty million Montag’s running, soon , if the cameras caught him”</w:t>
      </w:r>
    </w:p>
    <w:p w:rsidR="000B1973" w:rsidRDefault="000B1973" w:rsidP="004A093F"/>
    <w:p w:rsidR="000B1973" w:rsidRDefault="000B1973" w:rsidP="004A093F"/>
    <w:p w:rsidR="000B1973" w:rsidRDefault="000B1973" w:rsidP="004A093F">
      <w:r>
        <w:t>11. Why did the search for Montag veer inland?</w:t>
      </w:r>
    </w:p>
    <w:p w:rsidR="000B1973" w:rsidRDefault="000B1973" w:rsidP="004A093F"/>
    <w:p w:rsidR="000B1973" w:rsidRDefault="000B1973" w:rsidP="004A093F"/>
    <w:p w:rsidR="006C3961" w:rsidRDefault="000B1973" w:rsidP="004A093F">
      <w:r>
        <w:t>12.</w:t>
      </w:r>
      <w:r w:rsidR="006C3961">
        <w:t xml:space="preserve"> Who died in Montag’s place?</w:t>
      </w:r>
    </w:p>
    <w:p w:rsidR="006C3961" w:rsidRDefault="006C3961" w:rsidP="004A093F"/>
    <w:p w:rsidR="006C3961" w:rsidRDefault="006C3961" w:rsidP="004A093F"/>
    <w:p w:rsidR="006C3961" w:rsidRDefault="006C3961" w:rsidP="004A093F">
      <w:r>
        <w:t>13. What did Granger mean by “Welcome back from the dead”?</w:t>
      </w:r>
    </w:p>
    <w:p w:rsidR="006C3961" w:rsidRDefault="006C3961" w:rsidP="004A093F"/>
    <w:p w:rsidR="006C3961" w:rsidRDefault="006C3961" w:rsidP="004A093F">
      <w:r>
        <w:lastRenderedPageBreak/>
        <w:t>14. When Granger and other like minded people are stopped by authorities, why isn’t any incriminating evidence found?</w:t>
      </w:r>
    </w:p>
    <w:p w:rsidR="006C3961" w:rsidRDefault="006C3961" w:rsidP="004A093F"/>
    <w:p w:rsidR="006C3961" w:rsidRDefault="006C3961" w:rsidP="004A093F"/>
    <w:p w:rsidR="006C3961" w:rsidRDefault="006C3961" w:rsidP="004A093F">
      <w:r>
        <w:t>15. Do you have a sense that there are other “book chapters” in other towns?  What proof do you have?</w:t>
      </w:r>
    </w:p>
    <w:p w:rsidR="006C3961" w:rsidRDefault="006C3961" w:rsidP="004A093F"/>
    <w:p w:rsidR="006C3961" w:rsidRDefault="006C3961" w:rsidP="004A093F"/>
    <w:p w:rsidR="006C3961" w:rsidRDefault="006C3961" w:rsidP="004A093F">
      <w:r>
        <w:t>16. What does Granger mean by his quote “You are not important.  You’re not anything”?</w:t>
      </w:r>
    </w:p>
    <w:p w:rsidR="006C3961" w:rsidRDefault="006C3961" w:rsidP="004A093F"/>
    <w:p w:rsidR="006C3961" w:rsidRDefault="006C3961" w:rsidP="004A093F"/>
    <w:p w:rsidR="006C3961" w:rsidRDefault="006C3961" w:rsidP="004A093F">
      <w:r>
        <w:t>17. Explain the last implications of the events in the last 4-5 pages.</w:t>
      </w:r>
    </w:p>
    <w:p w:rsidR="006C3961" w:rsidRDefault="006C3961" w:rsidP="004A093F"/>
    <w:p w:rsidR="000B1973" w:rsidRPr="000B1973" w:rsidRDefault="006C3961" w:rsidP="004A093F">
      <w:r>
        <w:t xml:space="preserve"> </w:t>
      </w:r>
      <w:r w:rsidR="000B1973">
        <w:t xml:space="preserve"> </w:t>
      </w:r>
    </w:p>
    <w:sectPr w:rsidR="000B1973" w:rsidRPr="000B1973" w:rsidSect="004A0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F"/>
    <w:rsid w:val="000B1973"/>
    <w:rsid w:val="004A093F"/>
    <w:rsid w:val="005960BC"/>
    <w:rsid w:val="006C3961"/>
    <w:rsid w:val="007A14FA"/>
    <w:rsid w:val="00F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0159"/>
  <w15:chartTrackingRefBased/>
  <w15:docId w15:val="{6E9CC046-60A0-4F91-B6A2-2CD8AFD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4</cp:revision>
  <dcterms:created xsi:type="dcterms:W3CDTF">2018-10-17T11:15:00Z</dcterms:created>
  <dcterms:modified xsi:type="dcterms:W3CDTF">2018-10-17T11:50:00Z</dcterms:modified>
</cp:coreProperties>
</file>