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F667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DBC50" w14:textId="77777777" w:rsidR="00546AC2" w:rsidRPr="00546AC2" w:rsidRDefault="00546AC2" w:rsidP="00546A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>Grammar Unit 4                                                            Name_________________________________</w:t>
      </w:r>
    </w:p>
    <w:p w14:paraId="6DEE1C4E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You will be asked to know everything from Unit 1, 2, 3 and:</w:t>
      </w:r>
      <w:r w:rsidRPr="00546AC2">
        <w:rPr>
          <w:rFonts w:ascii="Bookman Old Style" w:eastAsia="Times New Roman" w:hAnsi="Bookman Old Style" w:cs="Times New Roman"/>
          <w:color w:val="000000"/>
        </w:rPr>
        <w:br/>
      </w:r>
    </w:p>
    <w:p w14:paraId="62C0D4F8" w14:textId="77777777" w:rsidR="00546AC2" w:rsidRPr="00546AC2" w:rsidRDefault="00546AC2" w:rsidP="00546AC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Sentence patterns 1-5</w:t>
      </w:r>
    </w:p>
    <w:p w14:paraId="1AB71905" w14:textId="77777777" w:rsidR="00546AC2" w:rsidRPr="00546AC2" w:rsidRDefault="00546AC2" w:rsidP="00546AC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Linking Verbs</w:t>
      </w:r>
    </w:p>
    <w:p w14:paraId="7D479002" w14:textId="77777777" w:rsidR="00546AC2" w:rsidRPr="00546AC2" w:rsidRDefault="00546AC2" w:rsidP="00546AC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Predicate Nominative</w:t>
      </w:r>
    </w:p>
    <w:p w14:paraId="3D6C8999" w14:textId="77777777" w:rsidR="00546AC2" w:rsidRPr="00546AC2" w:rsidRDefault="00546AC2" w:rsidP="00546AC2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Predicate Adjective</w:t>
      </w:r>
      <w:bookmarkStart w:id="0" w:name="_GoBack"/>
      <w:bookmarkEnd w:id="0"/>
      <w:r w:rsidRPr="00546AC2">
        <w:rPr>
          <w:rFonts w:ascii="Bookman Old Style" w:eastAsia="Times New Roman" w:hAnsi="Bookman Old Style" w:cs="Times New Roman"/>
          <w:color w:val="000000"/>
        </w:rPr>
        <w:br/>
      </w:r>
    </w:p>
    <w:p w14:paraId="07E78994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Linking Verbs (307)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46AC2" w:rsidRPr="00546AC2" w14:paraId="257D6F00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A1D2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Define linking verb:</w:t>
            </w:r>
          </w:p>
          <w:p w14:paraId="7F6DD1D2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 linking verb is a verb that connects its subject with a noun, pronoun, or adjective that identifies or describes the subject.</w:t>
            </w:r>
          </w:p>
          <w:p w14:paraId="33177201" w14:textId="77777777" w:rsidR="00546AC2" w:rsidRPr="00546AC2" w:rsidRDefault="00546AC2" w:rsidP="00546A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181649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365"/>
        <w:gridCol w:w="1273"/>
        <w:gridCol w:w="2104"/>
      </w:tblGrid>
      <w:tr w:rsidR="00546AC2" w:rsidRPr="00546AC2" w14:paraId="5888FB97" w14:textId="77777777" w:rsidTr="00546AC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CCB5" w14:textId="77777777" w:rsidR="00546AC2" w:rsidRPr="00546AC2" w:rsidRDefault="00546AC2" w:rsidP="0054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The Forms of Be</w:t>
            </w:r>
          </w:p>
        </w:tc>
      </w:tr>
      <w:tr w:rsidR="00546AC2" w:rsidRPr="00546AC2" w14:paraId="582B039A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C6C5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am</w:t>
            </w:r>
          </w:p>
          <w:p w14:paraId="295E3129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are</w:t>
            </w:r>
          </w:p>
          <w:p w14:paraId="1D90B136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is</w:t>
            </w:r>
          </w:p>
          <w:p w14:paraId="52EB2AC0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was</w:t>
            </w:r>
          </w:p>
          <w:p w14:paraId="22D3E231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were</w:t>
            </w:r>
          </w:p>
          <w:p w14:paraId="35992E7E" w14:textId="77777777" w:rsidR="00546AC2" w:rsidRPr="00546AC2" w:rsidRDefault="00546AC2" w:rsidP="00546A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768F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am being</w:t>
            </w:r>
          </w:p>
          <w:p w14:paraId="2A661D2C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are being</w:t>
            </w:r>
          </w:p>
          <w:p w14:paraId="2A79F6EE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is being</w:t>
            </w:r>
          </w:p>
          <w:p w14:paraId="2402C90D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was being</w:t>
            </w:r>
          </w:p>
          <w:p w14:paraId="19E7C13B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were</w:t>
            </w:r>
            <w:proofErr w:type="spellEnd"/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 xml:space="preserve"> being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AF2D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can be</w:t>
            </w:r>
          </w:p>
          <w:p w14:paraId="15093AC6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could be</w:t>
            </w:r>
          </w:p>
          <w:p w14:paraId="1E208749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may be</w:t>
            </w:r>
          </w:p>
          <w:p w14:paraId="60F2CEB0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might be</w:t>
            </w:r>
          </w:p>
          <w:p w14:paraId="5DF0279A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must be</w:t>
            </w:r>
          </w:p>
          <w:p w14:paraId="612C2DD6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shall be</w:t>
            </w:r>
          </w:p>
          <w:p w14:paraId="76E76459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should be</w:t>
            </w:r>
          </w:p>
          <w:p w14:paraId="2601A2F8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will be</w:t>
            </w:r>
          </w:p>
          <w:p w14:paraId="27D5C8A8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would 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9039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have been</w:t>
            </w:r>
          </w:p>
          <w:p w14:paraId="6BCCC793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has been</w:t>
            </w:r>
          </w:p>
          <w:p w14:paraId="2A114FAF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had been</w:t>
            </w:r>
          </w:p>
          <w:p w14:paraId="752ABB05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could have been</w:t>
            </w:r>
          </w:p>
          <w:p w14:paraId="0355B5D7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may have been</w:t>
            </w:r>
          </w:p>
          <w:p w14:paraId="0A2DB8E0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might have been</w:t>
            </w:r>
          </w:p>
          <w:p w14:paraId="171A0C98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shall have been</w:t>
            </w:r>
          </w:p>
          <w:p w14:paraId="5D61E4EE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should have been</w:t>
            </w:r>
          </w:p>
          <w:p w14:paraId="0F9863C4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 xml:space="preserve">will have been </w:t>
            </w:r>
          </w:p>
          <w:p w14:paraId="64381FDB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would have been</w:t>
            </w:r>
          </w:p>
        </w:tc>
      </w:tr>
    </w:tbl>
    <w:p w14:paraId="05360C22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973"/>
        <w:gridCol w:w="885"/>
      </w:tblGrid>
      <w:tr w:rsidR="00546AC2" w:rsidRPr="00546AC2" w14:paraId="04B23CFB" w14:textId="77777777" w:rsidTr="00546AC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1805" w14:textId="77777777" w:rsidR="00546AC2" w:rsidRPr="00546AC2" w:rsidRDefault="00546AC2" w:rsidP="0054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Other Linking Verbs</w:t>
            </w:r>
          </w:p>
        </w:tc>
      </w:tr>
      <w:tr w:rsidR="00546AC2" w:rsidRPr="00546AC2" w14:paraId="26F19770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0F66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appear</w:t>
            </w:r>
          </w:p>
          <w:p w14:paraId="7C8D87F4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become</w:t>
            </w:r>
          </w:p>
          <w:p w14:paraId="5CA59BEB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feel</w:t>
            </w:r>
          </w:p>
          <w:p w14:paraId="585B5F03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grow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CB5C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look</w:t>
            </w:r>
          </w:p>
          <w:p w14:paraId="1D7E5706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remain</w:t>
            </w:r>
          </w:p>
          <w:p w14:paraId="12DD496A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seem</w:t>
            </w:r>
          </w:p>
          <w:p w14:paraId="4E561EE1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smell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807E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sound</w:t>
            </w:r>
          </w:p>
          <w:p w14:paraId="5DAD4B0C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stay</w:t>
            </w:r>
          </w:p>
          <w:p w14:paraId="5C24ED11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taste</w:t>
            </w:r>
          </w:p>
          <w:p w14:paraId="0FA779A0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turn</w:t>
            </w:r>
          </w:p>
        </w:tc>
      </w:tr>
    </w:tbl>
    <w:p w14:paraId="1D4B72E4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34814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 xml:space="preserve">Some verbs may also act as action-not linking-verbs.  To determine if the verb is acting like an action or linking verb, insert </w:t>
      </w:r>
      <w:r w:rsidRPr="00546AC2">
        <w:rPr>
          <w:rFonts w:ascii="Bookman Old Style" w:eastAsia="Times New Roman" w:hAnsi="Bookman Old Style" w:cs="Times New Roman"/>
          <w:color w:val="000000"/>
          <w:u w:val="single"/>
        </w:rPr>
        <w:t>am, are or is</w:t>
      </w:r>
      <w:r w:rsidRPr="00546AC2">
        <w:rPr>
          <w:rFonts w:ascii="Bookman Old Style" w:eastAsia="Times New Roman" w:hAnsi="Bookman Old Style" w:cs="Times New Roman"/>
          <w:color w:val="000000"/>
        </w:rPr>
        <w:t xml:space="preserve"> in place of the verb.  If it makes sense while connecting the two words, then the original verb is a linking verb.</w:t>
      </w:r>
    </w:p>
    <w:p w14:paraId="31710A66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Linking-The air felt humid. (The air is humid).</w:t>
      </w:r>
    </w:p>
    <w:p w14:paraId="58A8AA85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Action-The gardener felt a raindrop.  (The gardener is a raindrop?)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842"/>
      </w:tblGrid>
      <w:tr w:rsidR="00546AC2" w:rsidRPr="00546AC2" w14:paraId="671CB4B2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8462" w14:textId="77777777" w:rsidR="00546AC2" w:rsidRPr="00546AC2" w:rsidRDefault="00546AC2" w:rsidP="00546AC2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13.2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9C29" w14:textId="77777777" w:rsidR="00546AC2" w:rsidRPr="00546AC2" w:rsidRDefault="00546AC2" w:rsidP="00546AC2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13.2 B</w:t>
            </w:r>
          </w:p>
        </w:tc>
      </w:tr>
      <w:tr w:rsidR="00546AC2" w:rsidRPr="00546AC2" w14:paraId="7EB91C3D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C4" w14:textId="77777777" w:rsidR="00546AC2" w:rsidRPr="00546AC2" w:rsidRDefault="00546AC2" w:rsidP="00546AC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1. grew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69F1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11. linking verb</w:t>
            </w:r>
          </w:p>
        </w:tc>
      </w:tr>
      <w:tr w:rsidR="00546AC2" w:rsidRPr="00546AC2" w14:paraId="7DCC4925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3A43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2. stumbled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D79C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12. action verb</w:t>
            </w:r>
          </w:p>
        </w:tc>
      </w:tr>
      <w:tr w:rsidR="00546AC2" w:rsidRPr="00546AC2" w14:paraId="6CC56D92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099A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 memorized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27D8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 action verb</w:t>
            </w:r>
          </w:p>
        </w:tc>
      </w:tr>
      <w:tr w:rsidR="00546AC2" w:rsidRPr="00546AC2" w14:paraId="7D94AFDD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6DA7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4. raced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8400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14. linking verb</w:t>
            </w:r>
          </w:p>
        </w:tc>
      </w:tr>
      <w:tr w:rsidR="00546AC2" w:rsidRPr="00546AC2" w14:paraId="1FE2A770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B682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5. pushed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7191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 linking verb</w:t>
            </w:r>
          </w:p>
        </w:tc>
      </w:tr>
      <w:tr w:rsidR="00546AC2" w:rsidRPr="00546AC2" w14:paraId="58224332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2C68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6. may 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7EE0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 action verb</w:t>
            </w:r>
          </w:p>
        </w:tc>
      </w:tr>
      <w:tr w:rsidR="00546AC2" w:rsidRPr="00546AC2" w14:paraId="012B5A58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BD9D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 tasted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11D0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17. linking verb</w:t>
            </w:r>
          </w:p>
        </w:tc>
      </w:tr>
      <w:tr w:rsidR="00546AC2" w:rsidRPr="00546AC2" w14:paraId="582DB739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8628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 remained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A278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18. linking verb</w:t>
            </w:r>
          </w:p>
        </w:tc>
      </w:tr>
      <w:tr w:rsidR="00546AC2" w:rsidRPr="00546AC2" w14:paraId="639DF5EE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F98B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9. should have been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42A8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19. linking verb</w:t>
            </w:r>
          </w:p>
        </w:tc>
      </w:tr>
      <w:tr w:rsidR="00546AC2" w:rsidRPr="00546AC2" w14:paraId="0338BA5B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8F91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10. was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7AED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20. action verb</w:t>
            </w:r>
          </w:p>
        </w:tc>
      </w:tr>
    </w:tbl>
    <w:p w14:paraId="3251E9E2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65F1F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Object Complements (350)</w:t>
      </w:r>
    </w:p>
    <w:p w14:paraId="3CFBCE7A" w14:textId="77777777" w:rsidR="00546AC2" w:rsidRPr="00546AC2" w:rsidRDefault="00546AC2" w:rsidP="00546AC2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Almost always follows a direct object</w:t>
      </w:r>
    </w:p>
    <w:p w14:paraId="232CEA3A" w14:textId="77777777" w:rsidR="00546AC2" w:rsidRPr="00546AC2" w:rsidRDefault="00546AC2" w:rsidP="00546AC2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Completes the meaning of the direct object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46AC2" w:rsidRPr="00546AC2" w14:paraId="7BC7BA66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66A0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Define object complement: An object complement is an adjective or noun that appears with a direct object and describes or renames it.</w:t>
            </w:r>
          </w:p>
        </w:tc>
      </w:tr>
    </w:tbl>
    <w:p w14:paraId="3846D6B0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6ECB1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 xml:space="preserve">A sentence that contains an object complement may seem to have two direct objects. However, object complements occur only with such verbs as </w:t>
      </w:r>
      <w:r w:rsidRPr="00546AC2">
        <w:rPr>
          <w:rFonts w:ascii="Bookman Old Style" w:eastAsia="Times New Roman" w:hAnsi="Bookman Old Style" w:cs="Times New Roman"/>
          <w:color w:val="000000"/>
          <w:u w:val="single"/>
        </w:rPr>
        <w:t>appoint, call, consider, declare, elect, judge, label, make, name, select, and think.</w:t>
      </w:r>
      <w:r w:rsidRPr="00546AC2">
        <w:rPr>
          <w:rFonts w:ascii="Bookman Old Style" w:eastAsia="Times New Roman" w:hAnsi="Bookman Old Style" w:cs="Times New Roman"/>
          <w:color w:val="000000"/>
        </w:rPr>
        <w:t xml:space="preserve"> The words </w:t>
      </w:r>
      <w:r w:rsidRPr="00546AC2">
        <w:rPr>
          <w:rFonts w:ascii="Bookman Old Style" w:eastAsia="Times New Roman" w:hAnsi="Bookman Old Style" w:cs="Times New Roman"/>
          <w:color w:val="000000"/>
          <w:u w:val="single"/>
        </w:rPr>
        <w:t>to be</w:t>
      </w:r>
      <w:r w:rsidRPr="00546AC2">
        <w:rPr>
          <w:rFonts w:ascii="Bookman Old Style" w:eastAsia="Times New Roman" w:hAnsi="Bookman Old Style" w:cs="Times New Roman"/>
          <w:color w:val="000000"/>
        </w:rPr>
        <w:t xml:space="preserve"> are often understood before an object complement.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46AC2" w:rsidRPr="00546AC2" w14:paraId="3FEA2C8D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F21A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Define subject complement:</w:t>
            </w:r>
          </w:p>
          <w:p w14:paraId="2D9ECB4E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 subject complement is a noun, pronoun, or adjective that appears with a linking verb and gives more information about the subject.</w:t>
            </w:r>
          </w:p>
        </w:tc>
      </w:tr>
    </w:tbl>
    <w:p w14:paraId="15BC066D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F37F8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 xml:space="preserve">There are two kinds of subject complements: </w:t>
      </w:r>
      <w:r w:rsidRPr="00546AC2">
        <w:rPr>
          <w:rFonts w:ascii="Bookman Old Style" w:eastAsia="Times New Roman" w:hAnsi="Bookman Old Style" w:cs="Times New Roman"/>
          <w:color w:val="000000"/>
          <w:u w:val="single"/>
        </w:rPr>
        <w:t>predicate nominatives and predicate adjectives.</w:t>
      </w:r>
    </w:p>
    <w:p w14:paraId="1F232406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The predicate nominative refers to the same person, place, or thing as the subject of the sentence.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46AC2" w:rsidRPr="00546AC2" w14:paraId="7C9302A2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C87B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Define predicate nominative:</w:t>
            </w:r>
          </w:p>
          <w:p w14:paraId="37FCE968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 predicate nominative is a noun or pronoun that appears with a linking verb and renames, identifies, or explains the subject. Some sentences may contain a compound predicate nominative.</w:t>
            </w:r>
          </w:p>
        </w:tc>
      </w:tr>
    </w:tbl>
    <w:p w14:paraId="2ED90879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6DB1A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A predicate adjective is an adjective that appears with a linking verb.</w:t>
      </w:r>
    </w:p>
    <w:p w14:paraId="08B069C9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</w:rPr>
        <w:t>It describes the subject in much the same way that an adjective modifies a noun or pronoun. Some sentences may contain a compound predicate adjective.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46AC2" w:rsidRPr="00546AC2" w14:paraId="6B59C570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08BA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Define predicate adjective:</w:t>
            </w:r>
          </w:p>
          <w:p w14:paraId="3E76B710" w14:textId="77777777" w:rsidR="00546AC2" w:rsidRPr="00546AC2" w:rsidRDefault="00546AC2" w:rsidP="005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</w:rPr>
              <w:t>A predicate adjective is an adjective that appears with a linking verb and describes the subject of the sentence.</w:t>
            </w:r>
          </w:p>
        </w:tc>
      </w:tr>
    </w:tbl>
    <w:p w14:paraId="6DF857B7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9F566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Bookman Old Style" w:eastAsia="Times New Roman" w:hAnsi="Bookman Old Style" w:cs="Times New Roman"/>
          <w:color w:val="000000"/>
          <w:shd w:val="clear" w:color="auto" w:fill="FFFF00"/>
        </w:rPr>
        <w:t xml:space="preserve">Most often, the forms of be that function as linking verbs express the </w:t>
      </w:r>
      <w:r w:rsidRPr="00546AC2">
        <w:rPr>
          <w:rFonts w:ascii="Bookman Old Style" w:eastAsia="Times New Roman" w:hAnsi="Bookman Old Style" w:cs="Times New Roman"/>
          <w:color w:val="000000"/>
          <w:u w:val="single"/>
          <w:shd w:val="clear" w:color="auto" w:fill="FFFF00"/>
        </w:rPr>
        <w:t>condition</w:t>
      </w:r>
      <w:r w:rsidRPr="00546AC2">
        <w:rPr>
          <w:rFonts w:ascii="Bookman Old Style" w:eastAsia="Times New Roman" w:hAnsi="Bookman Old Style" w:cs="Times New Roman"/>
          <w:color w:val="000000"/>
          <w:shd w:val="clear" w:color="auto" w:fill="FFFF00"/>
        </w:rPr>
        <w:t xml:space="preserve"> of the </w:t>
      </w:r>
      <w:r w:rsidRPr="00546AC2">
        <w:rPr>
          <w:rFonts w:ascii="Bookman Old Style" w:eastAsia="Times New Roman" w:hAnsi="Bookman Old Style" w:cs="Times New Roman"/>
          <w:color w:val="000000"/>
          <w:u w:val="single"/>
          <w:shd w:val="clear" w:color="auto" w:fill="FFFF00"/>
        </w:rPr>
        <w:t>subject</w:t>
      </w:r>
      <w:r w:rsidRPr="00546AC2">
        <w:rPr>
          <w:rFonts w:ascii="Bookman Old Style" w:eastAsia="Times New Roman" w:hAnsi="Bookman Old Style" w:cs="Times New Roman"/>
          <w:color w:val="000000"/>
          <w:shd w:val="clear" w:color="auto" w:fill="FFFF00"/>
        </w:rPr>
        <w:t xml:space="preserve">.  Occasionally, however, they may merely express </w:t>
      </w:r>
      <w:r w:rsidRPr="00546AC2">
        <w:rPr>
          <w:rFonts w:ascii="Bookman Old Style" w:eastAsia="Times New Roman" w:hAnsi="Bookman Old Style" w:cs="Times New Roman"/>
          <w:color w:val="000000"/>
          <w:u w:val="single"/>
          <w:shd w:val="clear" w:color="auto" w:fill="FFFF00"/>
        </w:rPr>
        <w:t>existence</w:t>
      </w:r>
      <w:r w:rsidRPr="00546AC2">
        <w:rPr>
          <w:rFonts w:ascii="Bookman Old Style" w:eastAsia="Times New Roman" w:hAnsi="Bookman Old Style" w:cs="Times New Roman"/>
          <w:color w:val="000000"/>
          <w:shd w:val="clear" w:color="auto" w:fill="FFFF00"/>
        </w:rPr>
        <w:t>, usually by showing, with other words, where the subject is located.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6837"/>
      </w:tblGrid>
      <w:tr w:rsidR="00546AC2" w:rsidRPr="00546AC2" w14:paraId="1769F24F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35E1" w14:textId="77777777" w:rsidR="00546AC2" w:rsidRPr="00546AC2" w:rsidRDefault="00546AC2" w:rsidP="00546AC2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14.3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BAE6" w14:textId="77777777" w:rsidR="00546AC2" w:rsidRPr="00546AC2" w:rsidRDefault="00546AC2" w:rsidP="00546AC2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14.3 D</w:t>
            </w:r>
          </w:p>
        </w:tc>
      </w:tr>
      <w:tr w:rsidR="00546AC2" w:rsidRPr="00546AC2" w14:paraId="3D76ECEC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71A0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 “First Class” -- object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F86B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11. crazy -- predicate adjective</w:t>
            </w:r>
          </w:p>
        </w:tc>
      </w:tr>
      <w:tr w:rsidR="00546AC2" w:rsidRPr="00546AC2" w14:paraId="4A86ABD8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0196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 friendlier -- subject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A7E4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12. me -- direct object; president -- object complement</w:t>
            </w:r>
          </w:p>
        </w:tc>
      </w:tr>
      <w:tr w:rsidR="00546AC2" w:rsidRPr="00546AC2" w14:paraId="29C9479A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6B64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 neighbor -- subject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A0B6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 pastime -- predicate nominative</w:t>
            </w:r>
          </w:p>
        </w:tc>
      </w:tr>
      <w:tr w:rsidR="00546AC2" w:rsidRPr="00546AC2" w14:paraId="6469D811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9E7C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4. beautiful --subject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D616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14. Brenda -- indirect object; message -- direct object</w:t>
            </w:r>
          </w:p>
        </w:tc>
      </w:tr>
      <w:tr w:rsidR="00546AC2" w:rsidRPr="00546AC2" w14:paraId="44FEE6ED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E85B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5. blue -- object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BF47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 chilly -- predicate adjective</w:t>
            </w:r>
          </w:p>
        </w:tc>
      </w:tr>
      <w:tr w:rsidR="00546AC2" w:rsidRPr="00546AC2" w14:paraId="21367FCD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EDAA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6. unusual -- subject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44E3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 Rover -- direct object; best -- object complement</w:t>
            </w:r>
          </w:p>
        </w:tc>
      </w:tr>
      <w:tr w:rsidR="00546AC2" w:rsidRPr="00546AC2" w14:paraId="6CA4A179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A2F4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 friend -- subject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4F6A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17. Ricardo -- indirect object; prize -- direct object</w:t>
            </w:r>
          </w:p>
        </w:tc>
      </w:tr>
      <w:tr w:rsidR="00546AC2" w:rsidRPr="00546AC2" w14:paraId="7D2C67DC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847D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 sensitive -- subject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67AF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18. painter -- predicate nominative; sculptor -- predicate nominative</w:t>
            </w:r>
          </w:p>
        </w:tc>
      </w:tr>
      <w:tr w:rsidR="00546AC2" w:rsidRPr="00546AC2" w14:paraId="041F11A1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581A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9. spokesperson -- object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AB72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19. Joseph -- indirect object; secret -- direct object</w:t>
            </w:r>
          </w:p>
        </w:tc>
      </w:tr>
      <w:tr w:rsidR="00546AC2" w:rsidRPr="00546AC2" w14:paraId="0DE863FF" w14:textId="77777777" w:rsidTr="00546A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FF77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10. brilliant -- object complement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57FD" w14:textId="77777777" w:rsidR="00546AC2" w:rsidRPr="00546AC2" w:rsidRDefault="00546AC2" w:rsidP="00546AC2">
            <w:pPr>
              <w:spacing w:after="0" w:line="48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C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20. bored -- predicate adjective</w:t>
            </w:r>
          </w:p>
        </w:tc>
      </w:tr>
    </w:tbl>
    <w:p w14:paraId="2750F45F" w14:textId="77777777" w:rsidR="00546AC2" w:rsidRPr="00546AC2" w:rsidRDefault="00546AC2" w:rsidP="005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BA5F8" w14:textId="77777777" w:rsidR="00546AC2" w:rsidRPr="00546AC2" w:rsidRDefault="00546AC2" w:rsidP="0054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Directions: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 xml:space="preserve">Cross off </w:t>
      </w:r>
      <w:proofErr w:type="gramStart"/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all of</w:t>
      </w:r>
      <w:proofErr w:type="gramEnd"/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 xml:space="preserve"> the prepositional phrases.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 Label each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direct object (do),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and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indirect object (</w:t>
      </w:r>
      <w:proofErr w:type="spellStart"/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io</w:t>
      </w:r>
      <w:proofErr w:type="spellEnd"/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)</w:t>
      </w:r>
      <w:r w:rsidRPr="00546AC2">
        <w:rPr>
          <w:rFonts w:ascii="Comic Sans MS" w:eastAsia="Times New Roman" w:hAnsi="Comic Sans MS" w:cs="Times New Roman"/>
          <w:color w:val="000000"/>
        </w:rPr>
        <w:t xml:space="preserve">, a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9900"/>
        </w:rPr>
        <w:t>predicate nominative (</w:t>
      </w:r>
      <w:proofErr w:type="spellStart"/>
      <w:r w:rsidRPr="00546AC2">
        <w:rPr>
          <w:rFonts w:ascii="Comic Sans MS" w:eastAsia="Times New Roman" w:hAnsi="Comic Sans MS" w:cs="Times New Roman"/>
          <w:color w:val="000000"/>
          <w:shd w:val="clear" w:color="auto" w:fill="FF9900"/>
        </w:rPr>
        <w:t>pn</w:t>
      </w:r>
      <w:proofErr w:type="spellEnd"/>
      <w:r w:rsidRPr="00546AC2">
        <w:rPr>
          <w:rFonts w:ascii="Comic Sans MS" w:eastAsia="Times New Roman" w:hAnsi="Comic Sans MS" w:cs="Times New Roman"/>
          <w:color w:val="000000"/>
          <w:shd w:val="clear" w:color="auto" w:fill="FF9900"/>
        </w:rPr>
        <w:t>)</w:t>
      </w:r>
      <w:r w:rsidRPr="00546AC2">
        <w:rPr>
          <w:rFonts w:ascii="Comic Sans MS" w:eastAsia="Times New Roman" w:hAnsi="Comic Sans MS" w:cs="Times New Roman"/>
          <w:color w:val="000000"/>
        </w:rPr>
        <w:t xml:space="preserve">, or a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00FF"/>
        </w:rPr>
        <w:t>predicate adjective (pa)</w:t>
      </w:r>
      <w:r w:rsidRPr="00546AC2">
        <w:rPr>
          <w:rFonts w:ascii="Comic Sans MS" w:eastAsia="Times New Roman" w:hAnsi="Comic Sans MS" w:cs="Times New Roman"/>
          <w:color w:val="000000"/>
        </w:rPr>
        <w:t xml:space="preserve"> directly over the complement.</w:t>
      </w:r>
    </w:p>
    <w:p w14:paraId="24DB038C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Montpelier is the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9900"/>
        </w:rPr>
        <w:t>capital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of Vermont.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 </w:t>
      </w:r>
    </w:p>
    <w:p w14:paraId="0123CD48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Did Ayden give the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tooth fairy</w:t>
      </w:r>
      <w:r w:rsidRPr="00546AC2">
        <w:rPr>
          <w:rFonts w:ascii="Comic Sans MS" w:eastAsia="Times New Roman" w:hAnsi="Comic Sans MS" w:cs="Times New Roman"/>
          <w:color w:val="000000"/>
        </w:rPr>
        <w:t xml:space="preserve"> his new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address?</w:t>
      </w:r>
      <w:r w:rsidRPr="00546AC2">
        <w:rPr>
          <w:rFonts w:ascii="Comic Sans MS" w:eastAsia="Times New Roman" w:hAnsi="Comic Sans MS" w:cs="Times New Roman"/>
          <w:color w:val="000000"/>
        </w:rPr>
        <w:t xml:space="preserve">  </w:t>
      </w:r>
    </w:p>
    <w:p w14:paraId="5586F834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These sketches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of A-Swizz’s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are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00FF"/>
        </w:rPr>
        <w:t>wonderful</w:t>
      </w:r>
      <w:r w:rsidRPr="00546AC2">
        <w:rPr>
          <w:rFonts w:ascii="Comic Sans MS" w:eastAsia="Times New Roman" w:hAnsi="Comic Sans MS" w:cs="Times New Roman"/>
          <w:color w:val="000000"/>
        </w:rPr>
        <w:t>!  </w:t>
      </w:r>
    </w:p>
    <w:p w14:paraId="35ECD3CF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Dr. Michael developed a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vaccine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to prevent cancer</w:t>
      </w:r>
      <w:r w:rsidRPr="00546AC2">
        <w:rPr>
          <w:rFonts w:ascii="Comic Sans MS" w:eastAsia="Times New Roman" w:hAnsi="Comic Sans MS" w:cs="Times New Roman"/>
          <w:color w:val="000000"/>
        </w:rPr>
        <w:t>.  </w:t>
      </w:r>
    </w:p>
    <w:p w14:paraId="5986873C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Owen is my best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friend.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 </w:t>
      </w:r>
    </w:p>
    <w:p w14:paraId="18FEFD3D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Christina sent her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mother</w:t>
      </w:r>
      <w:r w:rsidRPr="00546AC2">
        <w:rPr>
          <w:rFonts w:ascii="Comic Sans MS" w:eastAsia="Times New Roman" w:hAnsi="Comic Sans MS" w:cs="Times New Roman"/>
          <w:color w:val="000000"/>
        </w:rPr>
        <w:t xml:space="preserve"> two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tickets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to California</w:t>
      </w:r>
      <w:r w:rsidRPr="00546AC2">
        <w:rPr>
          <w:rFonts w:ascii="Comic Sans MS" w:eastAsia="Times New Roman" w:hAnsi="Comic Sans MS" w:cs="Times New Roman"/>
          <w:color w:val="000000"/>
        </w:rPr>
        <w:t>.  </w:t>
      </w:r>
    </w:p>
    <w:p w14:paraId="0945CAFB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Ayden’s handwriting is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00FF"/>
        </w:rPr>
        <w:t>neat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and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00FF"/>
        </w:rPr>
        <w:t>readable</w:t>
      </w:r>
      <w:r w:rsidRPr="00546AC2">
        <w:rPr>
          <w:rFonts w:ascii="Comic Sans MS" w:eastAsia="Times New Roman" w:hAnsi="Comic Sans MS" w:cs="Times New Roman"/>
          <w:color w:val="000000"/>
        </w:rPr>
        <w:t>.  </w:t>
      </w:r>
    </w:p>
    <w:p w14:paraId="5588AD0A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The longest play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in the game</w:t>
      </w:r>
      <w:r w:rsidRPr="00546AC2">
        <w:rPr>
          <w:rFonts w:ascii="Comic Sans MS" w:eastAsia="Times New Roman" w:hAnsi="Comic Sans MS" w:cs="Times New Roman"/>
          <w:color w:val="000000"/>
        </w:rPr>
        <w:t xml:space="preserve"> was run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by A-Swizz.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 </w:t>
      </w:r>
    </w:p>
    <w:p w14:paraId="776338C3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A-Swizz handed his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teacher</w:t>
      </w:r>
      <w:r w:rsidRPr="00546AC2">
        <w:rPr>
          <w:rFonts w:ascii="Comic Sans MS" w:eastAsia="Times New Roman" w:hAnsi="Comic Sans MS" w:cs="Times New Roman"/>
          <w:color w:val="000000"/>
        </w:rPr>
        <w:t xml:space="preserve"> the bribe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money.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 </w:t>
      </w:r>
    </w:p>
    <w:p w14:paraId="348592C4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proofErr w:type="spellStart"/>
      <w:r w:rsidRPr="00546AC2">
        <w:rPr>
          <w:rFonts w:ascii="Comic Sans MS" w:eastAsia="Times New Roman" w:hAnsi="Comic Sans MS" w:cs="Times New Roman"/>
          <w:color w:val="000000"/>
        </w:rPr>
        <w:t>Rylyn</w:t>
      </w:r>
      <w:proofErr w:type="spellEnd"/>
      <w:r w:rsidRPr="00546AC2">
        <w:rPr>
          <w:rFonts w:ascii="Comic Sans MS" w:eastAsia="Times New Roman" w:hAnsi="Comic Sans MS" w:cs="Times New Roman"/>
          <w:color w:val="000000"/>
        </w:rPr>
        <w:t xml:space="preserve"> and Kayleigh tossed the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 xml:space="preserve"> teacher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an old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 xml:space="preserve">book. </w:t>
      </w:r>
      <w:r w:rsidRPr="00546AC2">
        <w:rPr>
          <w:rFonts w:ascii="Comic Sans MS" w:eastAsia="Times New Roman" w:hAnsi="Comic Sans MS" w:cs="Times New Roman"/>
          <w:color w:val="000000"/>
        </w:rPr>
        <w:t> </w:t>
      </w:r>
    </w:p>
    <w:p w14:paraId="035C41D9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Mallory is my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9900"/>
        </w:rPr>
        <w:t>favorite player.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</w:p>
    <w:p w14:paraId="0556D0BE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Chocolate sometimes gives the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William’s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 xml:space="preserve">headache. </w:t>
      </w:r>
      <w:r w:rsidRPr="00546AC2">
        <w:rPr>
          <w:rFonts w:ascii="Comic Sans MS" w:eastAsia="Times New Roman" w:hAnsi="Comic Sans MS" w:cs="Times New Roman"/>
          <w:color w:val="000000"/>
        </w:rPr>
        <w:t> </w:t>
      </w:r>
    </w:p>
    <w:p w14:paraId="6E92B142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lastRenderedPageBreak/>
        <w:t xml:space="preserve">Are these toys safe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for Alex</w:t>
      </w:r>
      <w:r w:rsidRPr="00546AC2">
        <w:rPr>
          <w:rFonts w:ascii="Comic Sans MS" w:eastAsia="Times New Roman" w:hAnsi="Comic Sans MS" w:cs="Times New Roman"/>
          <w:color w:val="000000"/>
        </w:rPr>
        <w:t xml:space="preserve">? </w:t>
      </w:r>
    </w:p>
    <w:p w14:paraId="0CA71F93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Michael’s dad is buying his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mom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bicycle.</w:t>
      </w:r>
    </w:p>
    <w:p w14:paraId="027301C7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Light reflectors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for a bike</w:t>
      </w:r>
      <w:r w:rsidRPr="00546AC2">
        <w:rPr>
          <w:rFonts w:ascii="Comic Sans MS" w:eastAsia="Times New Roman" w:hAnsi="Comic Sans MS" w:cs="Times New Roman"/>
          <w:color w:val="000000"/>
        </w:rPr>
        <w:t xml:space="preserve"> are a good idea. </w:t>
      </w:r>
    </w:p>
    <w:p w14:paraId="1117EBB0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The genie granted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FF"/>
        </w:rPr>
        <w:t>A-Swizz</w:t>
      </w:r>
      <w:r w:rsidRPr="00546AC2">
        <w:rPr>
          <w:rFonts w:ascii="Comic Sans MS" w:eastAsia="Times New Roman" w:hAnsi="Comic Sans MS" w:cs="Times New Roman"/>
          <w:color w:val="000000"/>
        </w:rPr>
        <w:t xml:space="preserve"> three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 xml:space="preserve">wishes. </w:t>
      </w:r>
    </w:p>
    <w:p w14:paraId="5DB981D9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Anish’s trip was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00FF"/>
        </w:rPr>
        <w:t>short but exciting</w:t>
      </w:r>
      <w:r w:rsidRPr="00546AC2">
        <w:rPr>
          <w:rFonts w:ascii="Comic Sans MS" w:eastAsia="Times New Roman" w:hAnsi="Comic Sans MS" w:cs="Times New Roman"/>
          <w:color w:val="000000"/>
        </w:rPr>
        <w:t xml:space="preserve">. </w:t>
      </w:r>
    </w:p>
    <w:p w14:paraId="30B75A8B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Madelyn painted a beautiful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picture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of Samantha.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</w:p>
    <w:p w14:paraId="051951E1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Have you eaten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00FF00"/>
        </w:rPr>
        <w:t>lunch</w:t>
      </w:r>
      <w:r w:rsidRPr="00546AC2">
        <w:rPr>
          <w:rFonts w:ascii="Comic Sans MS" w:eastAsia="Times New Roman" w:hAnsi="Comic Sans MS" w:cs="Times New Roman"/>
          <w:color w:val="000000"/>
        </w:rPr>
        <w:t xml:space="preserve"> yet? </w:t>
      </w:r>
    </w:p>
    <w:p w14:paraId="3766CDE0" w14:textId="77777777" w:rsidR="00546AC2" w:rsidRPr="00546AC2" w:rsidRDefault="00546AC2" w:rsidP="00546AC2">
      <w:pPr>
        <w:numPr>
          <w:ilvl w:val="0"/>
          <w:numId w:val="3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546AC2">
        <w:rPr>
          <w:rFonts w:ascii="Comic Sans MS" w:eastAsia="Times New Roman" w:hAnsi="Comic Sans MS" w:cs="Times New Roman"/>
          <w:color w:val="000000"/>
        </w:rPr>
        <w:t xml:space="preserve"> McKenna is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of the best writers</w:t>
      </w:r>
      <w:r w:rsidRPr="00546AC2">
        <w:rPr>
          <w:rFonts w:ascii="Comic Sans MS" w:eastAsia="Times New Roman" w:hAnsi="Comic Sans MS" w:cs="Times New Roman"/>
          <w:color w:val="000000"/>
        </w:rPr>
        <w:t xml:space="preserve"> </w:t>
      </w:r>
      <w:r w:rsidRPr="00546AC2">
        <w:rPr>
          <w:rFonts w:ascii="Comic Sans MS" w:eastAsia="Times New Roman" w:hAnsi="Comic Sans MS" w:cs="Times New Roman"/>
          <w:color w:val="000000"/>
          <w:shd w:val="clear" w:color="auto" w:fill="FFFF00"/>
        </w:rPr>
        <w:t>in the class</w:t>
      </w:r>
      <w:r w:rsidRPr="00546AC2">
        <w:rPr>
          <w:rFonts w:ascii="Comic Sans MS" w:eastAsia="Times New Roman" w:hAnsi="Comic Sans MS" w:cs="Times New Roman"/>
          <w:color w:val="000000"/>
        </w:rPr>
        <w:t xml:space="preserve">. </w:t>
      </w:r>
    </w:p>
    <w:p w14:paraId="7DF4D97F" w14:textId="77777777" w:rsidR="003B41D6" w:rsidRDefault="003B41D6"/>
    <w:p w14:paraId="3548D626" w14:textId="77777777" w:rsidR="003B41D6" w:rsidRDefault="003B41D6"/>
    <w:sectPr w:rsidR="003B41D6" w:rsidSect="003B4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953"/>
    <w:multiLevelType w:val="multilevel"/>
    <w:tmpl w:val="CA5A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02B0B"/>
    <w:multiLevelType w:val="multilevel"/>
    <w:tmpl w:val="DD0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374B4"/>
    <w:multiLevelType w:val="multilevel"/>
    <w:tmpl w:val="D67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6"/>
    <w:rsid w:val="00025444"/>
    <w:rsid w:val="00242C8B"/>
    <w:rsid w:val="003B0CDF"/>
    <w:rsid w:val="003B41D6"/>
    <w:rsid w:val="00475FD3"/>
    <w:rsid w:val="00484DE3"/>
    <w:rsid w:val="00530D77"/>
    <w:rsid w:val="00546AC2"/>
    <w:rsid w:val="00922D0B"/>
    <w:rsid w:val="00DF4A15"/>
    <w:rsid w:val="00E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2442"/>
  <w15:chartTrackingRefBased/>
  <w15:docId w15:val="{423DE306-E7A5-4277-860C-235C0118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8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0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2018-04-18T12:51:00Z</dcterms:created>
  <dcterms:modified xsi:type="dcterms:W3CDTF">2018-04-19T15:08:00Z</dcterms:modified>
</cp:coreProperties>
</file>