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CD" w:rsidRPr="00611C46" w:rsidRDefault="00611C46" w:rsidP="00C46A5F">
      <w:pPr>
        <w:spacing w:after="0"/>
        <w:jc w:val="center"/>
        <w:rPr>
          <w:b/>
        </w:rPr>
      </w:pPr>
      <w:r w:rsidRPr="00611C46">
        <w:rPr>
          <w:b/>
        </w:rPr>
        <w:t>Grammar 6: Phrases</w:t>
      </w:r>
    </w:p>
    <w:p w:rsidR="00611C46" w:rsidRPr="00611C46" w:rsidRDefault="00611C46" w:rsidP="00C46A5F">
      <w:pPr>
        <w:spacing w:after="0"/>
        <w:rPr>
          <w:b/>
        </w:rPr>
      </w:pPr>
      <w:r w:rsidRPr="00611C46">
        <w:rPr>
          <w:b/>
        </w:rPr>
        <w:t>Part 1: Definitions pg. 356</w:t>
      </w:r>
    </w:p>
    <w:p w:rsidR="00611C46" w:rsidRDefault="00611C46" w:rsidP="00C46A5F">
      <w:pPr>
        <w:spacing w:after="0"/>
      </w:pPr>
      <w:r>
        <w:t>Phra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5F">
        <w:t>_____________________</w:t>
      </w:r>
      <w:r>
        <w:t>_____</w:t>
      </w:r>
    </w:p>
    <w:p w:rsidR="00C46A5F" w:rsidRDefault="00C46A5F" w:rsidP="00C46A5F">
      <w:pPr>
        <w:spacing w:after="0"/>
      </w:pPr>
    </w:p>
    <w:p w:rsidR="00611C46" w:rsidRDefault="00611C46" w:rsidP="00C46A5F">
      <w:pPr>
        <w:spacing w:after="0"/>
      </w:pPr>
      <w:r>
        <w:t>Five types of phrases: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11C46" w:rsidTr="00611C46">
        <w:tc>
          <w:tcPr>
            <w:tcW w:w="2158" w:type="dxa"/>
          </w:tcPr>
          <w:p w:rsidR="00611C46" w:rsidRDefault="00611C46" w:rsidP="00C46A5F">
            <w:r>
              <w:t>Prepositional</w:t>
            </w:r>
          </w:p>
        </w:tc>
        <w:tc>
          <w:tcPr>
            <w:tcW w:w="2158" w:type="dxa"/>
          </w:tcPr>
          <w:p w:rsidR="00611C46" w:rsidRDefault="00611C46" w:rsidP="00C46A5F">
            <w:r>
              <w:t>Appositive</w:t>
            </w:r>
          </w:p>
        </w:tc>
        <w:tc>
          <w:tcPr>
            <w:tcW w:w="2158" w:type="dxa"/>
          </w:tcPr>
          <w:p w:rsidR="00611C46" w:rsidRDefault="00611C46" w:rsidP="00C46A5F">
            <w:r>
              <w:t>Participle</w:t>
            </w:r>
          </w:p>
        </w:tc>
        <w:tc>
          <w:tcPr>
            <w:tcW w:w="2158" w:type="dxa"/>
          </w:tcPr>
          <w:p w:rsidR="00611C46" w:rsidRDefault="00611C46" w:rsidP="00C46A5F">
            <w:r>
              <w:t>Gerunds</w:t>
            </w:r>
          </w:p>
        </w:tc>
        <w:tc>
          <w:tcPr>
            <w:tcW w:w="2158" w:type="dxa"/>
          </w:tcPr>
          <w:p w:rsidR="00611C46" w:rsidRDefault="00611C46" w:rsidP="00C46A5F">
            <w:r>
              <w:t>Infinitives</w:t>
            </w:r>
          </w:p>
        </w:tc>
      </w:tr>
      <w:tr w:rsidR="00611C46" w:rsidTr="00611C46">
        <w:trPr>
          <w:trHeight w:val="3725"/>
        </w:trPr>
        <w:tc>
          <w:tcPr>
            <w:tcW w:w="2158" w:type="dxa"/>
          </w:tcPr>
          <w:p w:rsidR="00611C46" w:rsidRDefault="00611C46" w:rsidP="00C46A5F"/>
          <w:p w:rsidR="00611C46" w:rsidRDefault="00611C46" w:rsidP="00C46A5F">
            <w:r>
              <w:t>Definition: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>Example:</w:t>
            </w:r>
          </w:p>
        </w:tc>
        <w:tc>
          <w:tcPr>
            <w:tcW w:w="2158" w:type="dxa"/>
          </w:tcPr>
          <w:p w:rsidR="00611C46" w:rsidRDefault="00611C46" w:rsidP="00C46A5F"/>
          <w:p w:rsidR="00611C46" w:rsidRDefault="00611C46" w:rsidP="00C46A5F">
            <w:r>
              <w:t>Definition: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>Example:</w:t>
            </w:r>
          </w:p>
        </w:tc>
        <w:tc>
          <w:tcPr>
            <w:tcW w:w="2158" w:type="dxa"/>
          </w:tcPr>
          <w:p w:rsidR="00611C46" w:rsidRDefault="00611C46" w:rsidP="00C46A5F"/>
          <w:p w:rsidR="00611C46" w:rsidRDefault="00611C46" w:rsidP="00C46A5F">
            <w:r>
              <w:t>Definition: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>Example:</w:t>
            </w:r>
          </w:p>
        </w:tc>
        <w:tc>
          <w:tcPr>
            <w:tcW w:w="2158" w:type="dxa"/>
          </w:tcPr>
          <w:p w:rsidR="00611C46" w:rsidRDefault="00611C46" w:rsidP="00C46A5F"/>
          <w:p w:rsidR="00611C46" w:rsidRDefault="00611C46" w:rsidP="00C46A5F">
            <w:r>
              <w:t>Definition: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>Example:</w:t>
            </w:r>
          </w:p>
        </w:tc>
        <w:tc>
          <w:tcPr>
            <w:tcW w:w="2158" w:type="dxa"/>
          </w:tcPr>
          <w:p w:rsidR="00611C46" w:rsidRDefault="00611C46" w:rsidP="00C46A5F"/>
          <w:p w:rsidR="00611C46" w:rsidRDefault="00611C46" w:rsidP="00C46A5F">
            <w:r>
              <w:t>Definition: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>Example:</w:t>
            </w:r>
          </w:p>
          <w:p w:rsidR="00611C46" w:rsidRDefault="00611C46" w:rsidP="00C46A5F"/>
        </w:tc>
      </w:tr>
    </w:tbl>
    <w:p w:rsidR="00611C46" w:rsidRDefault="00611C46" w:rsidP="00C46A5F">
      <w:pPr>
        <w:spacing w:after="0"/>
      </w:pPr>
    </w:p>
    <w:p w:rsidR="00611C46" w:rsidRPr="00611C46" w:rsidRDefault="00611C46" w:rsidP="00C46A5F">
      <w:pPr>
        <w:spacing w:after="0"/>
        <w:rPr>
          <w:b/>
        </w:rPr>
      </w:pPr>
      <w:r w:rsidRPr="00611C46">
        <w:rPr>
          <w:b/>
        </w:rPr>
        <w:t>Part 2: Prepositional Phrases</w:t>
      </w:r>
      <w:r>
        <w:rPr>
          <w:b/>
        </w:rPr>
        <w:t xml:space="preserve"> pg. 356</w:t>
      </w:r>
      <w:r w:rsidRPr="00611C46">
        <w:rPr>
          <w:b/>
        </w:rPr>
        <w:t>:</w:t>
      </w:r>
    </w:p>
    <w:p w:rsidR="00611C46" w:rsidRDefault="00611C46" w:rsidP="00C46A5F">
      <w:pPr>
        <w:spacing w:after="0"/>
      </w:pPr>
      <w:r>
        <w:t>What is a prepositional phrase?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5F">
        <w:t>______________________</w:t>
      </w:r>
    </w:p>
    <w:p w:rsidR="00611C46" w:rsidRDefault="00611C46" w:rsidP="00C46A5F">
      <w:pPr>
        <w:spacing w:after="0"/>
      </w:pPr>
      <w:r>
        <w:t>There are two types of prepositional phrases: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1C46" w:rsidTr="00611C46">
        <w:tc>
          <w:tcPr>
            <w:tcW w:w="5395" w:type="dxa"/>
          </w:tcPr>
          <w:p w:rsidR="00611C46" w:rsidRDefault="00611C46" w:rsidP="00C46A5F">
            <w:r>
              <w:t>Adjectival</w:t>
            </w:r>
          </w:p>
        </w:tc>
        <w:tc>
          <w:tcPr>
            <w:tcW w:w="5395" w:type="dxa"/>
          </w:tcPr>
          <w:p w:rsidR="00611C46" w:rsidRDefault="00611C46" w:rsidP="00C46A5F">
            <w:r>
              <w:t>Adverbial</w:t>
            </w:r>
          </w:p>
        </w:tc>
      </w:tr>
      <w:tr w:rsidR="00611C46" w:rsidTr="00C46A5F">
        <w:trPr>
          <w:trHeight w:val="6569"/>
        </w:trPr>
        <w:tc>
          <w:tcPr>
            <w:tcW w:w="5395" w:type="dxa"/>
          </w:tcPr>
          <w:p w:rsidR="00611C46" w:rsidRDefault="00611C46" w:rsidP="00C46A5F"/>
          <w:p w:rsidR="00611C46" w:rsidRDefault="00611C46" w:rsidP="00C46A5F">
            <w:r>
              <w:t>Define:</w:t>
            </w:r>
          </w:p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>
            <w:r>
              <w:t>Give examples:</w:t>
            </w:r>
          </w:p>
        </w:tc>
        <w:tc>
          <w:tcPr>
            <w:tcW w:w="5395" w:type="dxa"/>
          </w:tcPr>
          <w:p w:rsidR="00611C46" w:rsidRDefault="00611C46" w:rsidP="00C46A5F"/>
          <w:p w:rsidR="00611C46" w:rsidRDefault="00611C46" w:rsidP="00C46A5F">
            <w:r>
              <w:t>Define:</w:t>
            </w:r>
          </w:p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>
            <w:r>
              <w:t>Give examples:</w:t>
            </w:r>
          </w:p>
        </w:tc>
      </w:tr>
    </w:tbl>
    <w:p w:rsidR="00611C46" w:rsidRDefault="00611C46" w:rsidP="00C46A5F">
      <w:pPr>
        <w:spacing w:after="0"/>
        <w:rPr>
          <w:b/>
        </w:rPr>
      </w:pPr>
      <w:r w:rsidRPr="00611C46">
        <w:rPr>
          <w:b/>
        </w:rPr>
        <w:lastRenderedPageBreak/>
        <w:t>Part 3: Appositives and Appositive Phrases pg. 360</w:t>
      </w:r>
    </w:p>
    <w:p w:rsidR="00611C46" w:rsidRDefault="00611C46" w:rsidP="00C46A5F">
      <w:pPr>
        <w:spacing w:after="0"/>
      </w:pPr>
      <w:r>
        <w:t>Define Appositive: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5F">
        <w:t>_____________________</w:t>
      </w:r>
      <w:r>
        <w:t>________________________________________</w:t>
      </w:r>
    </w:p>
    <w:p w:rsidR="00611C46" w:rsidRDefault="00611C46" w:rsidP="00C46A5F">
      <w:pPr>
        <w:spacing w:after="0"/>
      </w:pPr>
      <w:r>
        <w:t>Define Appositive Phrase: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5F">
        <w:t>_____________________</w:t>
      </w:r>
      <w:r>
        <w:t>______________________</w:t>
      </w:r>
    </w:p>
    <w:p w:rsidR="00611C46" w:rsidRDefault="00611C46" w:rsidP="00C46A5F">
      <w:pPr>
        <w:spacing w:after="0"/>
      </w:pPr>
      <w:r>
        <w:t>Two types of Appositives/Appositive 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1C46" w:rsidTr="00611C46">
        <w:tc>
          <w:tcPr>
            <w:tcW w:w="5395" w:type="dxa"/>
          </w:tcPr>
          <w:p w:rsidR="00611C46" w:rsidRDefault="00611C46" w:rsidP="00C46A5F">
            <w:r>
              <w:t>Essential</w:t>
            </w:r>
          </w:p>
        </w:tc>
        <w:tc>
          <w:tcPr>
            <w:tcW w:w="5395" w:type="dxa"/>
          </w:tcPr>
          <w:p w:rsidR="00611C46" w:rsidRDefault="00611C46" w:rsidP="00C46A5F">
            <w:r>
              <w:t>Non-Essential</w:t>
            </w:r>
          </w:p>
        </w:tc>
      </w:tr>
      <w:tr w:rsidR="00611C46" w:rsidTr="00C46A5F">
        <w:trPr>
          <w:trHeight w:val="8243"/>
        </w:trPr>
        <w:tc>
          <w:tcPr>
            <w:tcW w:w="5395" w:type="dxa"/>
          </w:tcPr>
          <w:p w:rsidR="00611C46" w:rsidRDefault="00611C46" w:rsidP="00C46A5F"/>
          <w:p w:rsidR="00611C46" w:rsidRDefault="00611C46" w:rsidP="00C46A5F">
            <w:r>
              <w:t>Define:</w:t>
            </w:r>
          </w:p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>
            <w:r>
              <w:t>Give examples:</w:t>
            </w:r>
          </w:p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>
            <w:r>
              <w:t>Trick to remember:</w:t>
            </w:r>
          </w:p>
        </w:tc>
        <w:tc>
          <w:tcPr>
            <w:tcW w:w="5395" w:type="dxa"/>
          </w:tcPr>
          <w:p w:rsidR="00611C46" w:rsidRDefault="00611C46" w:rsidP="00C46A5F"/>
          <w:p w:rsidR="00611C46" w:rsidRDefault="00611C46" w:rsidP="00C46A5F">
            <w:r>
              <w:t>Define:</w:t>
            </w:r>
          </w:p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>
            <w:r>
              <w:t>Give examples:</w:t>
            </w:r>
          </w:p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/>
          <w:p w:rsidR="00611C46" w:rsidRDefault="00611C46" w:rsidP="00C46A5F">
            <w:r>
              <w:t>Trick to remember:</w:t>
            </w:r>
          </w:p>
        </w:tc>
      </w:tr>
    </w:tbl>
    <w:p w:rsidR="00611C46" w:rsidRDefault="00611C46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C46A5F" w:rsidRDefault="00C46A5F" w:rsidP="00C46A5F">
      <w:pPr>
        <w:spacing w:after="0"/>
      </w:pPr>
    </w:p>
    <w:p w:rsidR="00611C46" w:rsidRDefault="00611C46" w:rsidP="00C46A5F">
      <w:pPr>
        <w:spacing w:after="0"/>
        <w:rPr>
          <w:b/>
        </w:rPr>
      </w:pPr>
      <w:r>
        <w:rPr>
          <w:b/>
        </w:rPr>
        <w:lastRenderedPageBreak/>
        <w:t>Part 4: Participles pg. 364</w:t>
      </w:r>
    </w:p>
    <w:p w:rsidR="00611C46" w:rsidRDefault="00C46A5F" w:rsidP="00C46A5F">
      <w:pPr>
        <w:spacing w:after="0"/>
      </w:pPr>
      <w:r>
        <w:t>Define Participle: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A5F" w:rsidRDefault="00C46A5F" w:rsidP="00C46A5F">
      <w:pPr>
        <w:spacing w:after="0"/>
      </w:pPr>
      <w:r>
        <w:t xml:space="preserve">Define Participle Phrase: </w:t>
      </w:r>
    </w:p>
    <w:p w:rsidR="00C46A5F" w:rsidRDefault="00C46A5F" w:rsidP="00C46A5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C46A5F" w:rsidTr="00C46A5F">
        <w:tc>
          <w:tcPr>
            <w:tcW w:w="5755" w:type="dxa"/>
          </w:tcPr>
          <w:p w:rsidR="00C46A5F" w:rsidRPr="00C46A5F" w:rsidRDefault="00C46A5F" w:rsidP="00C46A5F">
            <w:r w:rsidRPr="00C46A5F">
              <w:t xml:space="preserve">Essential </w:t>
            </w:r>
          </w:p>
        </w:tc>
        <w:tc>
          <w:tcPr>
            <w:tcW w:w="5755" w:type="dxa"/>
          </w:tcPr>
          <w:p w:rsidR="00C46A5F" w:rsidRPr="00C46A5F" w:rsidRDefault="00C46A5F" w:rsidP="00C46A5F">
            <w:r w:rsidRPr="00C46A5F">
              <w:t>Non-Essential</w:t>
            </w:r>
          </w:p>
        </w:tc>
      </w:tr>
      <w:tr w:rsidR="00C46A5F" w:rsidTr="00C46A5F">
        <w:trPr>
          <w:trHeight w:val="6641"/>
        </w:trPr>
        <w:tc>
          <w:tcPr>
            <w:tcW w:w="5755" w:type="dxa"/>
          </w:tcPr>
          <w:p w:rsidR="00C46A5F" w:rsidRPr="00C46A5F" w:rsidRDefault="00C46A5F" w:rsidP="00C46A5F"/>
          <w:p w:rsidR="00C46A5F" w:rsidRPr="00C46A5F" w:rsidRDefault="00C46A5F" w:rsidP="00C46A5F">
            <w:r w:rsidRPr="00C46A5F">
              <w:t>Give examples:</w:t>
            </w:r>
          </w:p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>
            <w:r w:rsidRPr="00C46A5F">
              <w:t>Explain Examples:</w:t>
            </w:r>
          </w:p>
        </w:tc>
        <w:tc>
          <w:tcPr>
            <w:tcW w:w="5755" w:type="dxa"/>
          </w:tcPr>
          <w:p w:rsidR="00C46A5F" w:rsidRPr="00C46A5F" w:rsidRDefault="00C46A5F" w:rsidP="00C46A5F"/>
          <w:p w:rsidR="00C46A5F" w:rsidRPr="00C46A5F" w:rsidRDefault="00C46A5F" w:rsidP="00C46A5F">
            <w:r w:rsidRPr="00C46A5F">
              <w:t>Give examples:</w:t>
            </w:r>
          </w:p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/>
          <w:p w:rsidR="00C46A5F" w:rsidRPr="00C46A5F" w:rsidRDefault="00C46A5F" w:rsidP="00C46A5F">
            <w:r w:rsidRPr="00C46A5F">
              <w:t>Explain Examples:</w:t>
            </w:r>
          </w:p>
        </w:tc>
      </w:tr>
    </w:tbl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  <w:r>
        <w:rPr>
          <w:b/>
        </w:rPr>
        <w:lastRenderedPageBreak/>
        <w:t>Part 5: Gerunds pg. 368</w:t>
      </w:r>
    </w:p>
    <w:p w:rsidR="00C46A5F" w:rsidRDefault="00C46A5F" w:rsidP="00C46A5F">
      <w:pPr>
        <w:spacing w:after="0"/>
      </w:pPr>
      <w:r>
        <w:t>Define Gerunds:</w:t>
      </w:r>
    </w:p>
    <w:p w:rsidR="00C46A5F" w:rsidRDefault="00C46A5F" w:rsidP="00C46A5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A5F" w:rsidRDefault="00C46A5F" w:rsidP="00C46A5F">
      <w:pPr>
        <w:spacing w:after="0"/>
      </w:pPr>
      <w:r>
        <w:t>Define Gerund Phrases:</w:t>
      </w:r>
    </w:p>
    <w:p w:rsidR="00C46A5F" w:rsidRDefault="00C46A5F" w:rsidP="00C46A5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46A5F" w:rsidTr="00C46A5F">
        <w:tc>
          <w:tcPr>
            <w:tcW w:w="11510" w:type="dxa"/>
          </w:tcPr>
          <w:p w:rsidR="00C46A5F" w:rsidRDefault="00C46A5F" w:rsidP="00C46A5F">
            <w:r>
              <w:t>Give examples of Gerunds:</w:t>
            </w:r>
          </w:p>
        </w:tc>
      </w:tr>
      <w:tr w:rsidR="00C46A5F" w:rsidTr="00C46A5F">
        <w:trPr>
          <w:trHeight w:val="3761"/>
        </w:trPr>
        <w:tc>
          <w:tcPr>
            <w:tcW w:w="11510" w:type="dxa"/>
          </w:tcPr>
          <w:p w:rsidR="00C46A5F" w:rsidRDefault="00C46A5F" w:rsidP="00C46A5F"/>
        </w:tc>
      </w:tr>
    </w:tbl>
    <w:p w:rsidR="00C46A5F" w:rsidRDefault="00C46A5F" w:rsidP="00C46A5F">
      <w:pPr>
        <w:spacing w:after="0"/>
        <w:rPr>
          <w:b/>
        </w:rPr>
      </w:pPr>
    </w:p>
    <w:p w:rsidR="00C46A5F" w:rsidRDefault="00C46A5F" w:rsidP="00C46A5F">
      <w:pPr>
        <w:spacing w:after="0"/>
        <w:rPr>
          <w:b/>
        </w:rPr>
      </w:pPr>
      <w:r>
        <w:rPr>
          <w:b/>
        </w:rPr>
        <w:t>Part 6: Infinitives pg. 369</w:t>
      </w:r>
    </w:p>
    <w:p w:rsidR="00C46A5F" w:rsidRDefault="00C46A5F" w:rsidP="00C46A5F">
      <w:pPr>
        <w:spacing w:after="0"/>
      </w:pPr>
      <w:r>
        <w:t>Define Infinitives:</w:t>
      </w:r>
    </w:p>
    <w:p w:rsidR="00C46A5F" w:rsidRDefault="00C46A5F" w:rsidP="00C46A5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A5F" w:rsidRDefault="00C46A5F" w:rsidP="00C46A5F">
      <w:pPr>
        <w:spacing w:after="0"/>
      </w:pPr>
      <w:r>
        <w:t>Define Infinitive phrases:</w:t>
      </w:r>
    </w:p>
    <w:p w:rsidR="00C46A5F" w:rsidRDefault="00C46A5F" w:rsidP="00C46A5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C46A5F" w:rsidTr="00C46A5F">
        <w:tc>
          <w:tcPr>
            <w:tcW w:w="5755" w:type="dxa"/>
          </w:tcPr>
          <w:p w:rsidR="00C46A5F" w:rsidRDefault="00C46A5F" w:rsidP="00C46A5F">
            <w:r>
              <w:t>Used as a Noun</w:t>
            </w:r>
          </w:p>
        </w:tc>
        <w:tc>
          <w:tcPr>
            <w:tcW w:w="5755" w:type="dxa"/>
          </w:tcPr>
          <w:p w:rsidR="00C46A5F" w:rsidRDefault="00C46A5F" w:rsidP="00C46A5F">
            <w:r>
              <w:t>Used as a Modifier</w:t>
            </w:r>
          </w:p>
        </w:tc>
      </w:tr>
      <w:tr w:rsidR="00C46A5F" w:rsidTr="00C46A5F">
        <w:trPr>
          <w:trHeight w:val="4904"/>
        </w:trPr>
        <w:tc>
          <w:tcPr>
            <w:tcW w:w="5755" w:type="dxa"/>
          </w:tcPr>
          <w:p w:rsidR="00C46A5F" w:rsidRDefault="00C46A5F" w:rsidP="00C46A5F"/>
          <w:p w:rsidR="00C46A5F" w:rsidRDefault="00C46A5F" w:rsidP="00C46A5F">
            <w:r>
              <w:t>How can it function as a noun?</w:t>
            </w:r>
          </w:p>
          <w:p w:rsidR="00C46A5F" w:rsidRDefault="00C46A5F" w:rsidP="00C46A5F"/>
          <w:p w:rsidR="00C46A5F" w:rsidRDefault="00C46A5F" w:rsidP="00C46A5F">
            <w:r>
              <w:t xml:space="preserve">1. </w:t>
            </w:r>
          </w:p>
          <w:p w:rsidR="00C46A5F" w:rsidRDefault="00C46A5F" w:rsidP="00C46A5F">
            <w:r>
              <w:t xml:space="preserve">2. </w:t>
            </w:r>
          </w:p>
          <w:p w:rsidR="00C46A5F" w:rsidRDefault="00C46A5F" w:rsidP="00C46A5F">
            <w:r>
              <w:t xml:space="preserve">3. </w:t>
            </w:r>
          </w:p>
          <w:p w:rsidR="00C46A5F" w:rsidRDefault="00C46A5F" w:rsidP="00C46A5F">
            <w:r>
              <w:t xml:space="preserve">4. </w:t>
            </w:r>
          </w:p>
          <w:p w:rsidR="00C46A5F" w:rsidRDefault="00C46A5F" w:rsidP="00C46A5F">
            <w:r>
              <w:t xml:space="preserve">5. 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 xml:space="preserve">Give examples: </w:t>
            </w:r>
          </w:p>
        </w:tc>
        <w:tc>
          <w:tcPr>
            <w:tcW w:w="5755" w:type="dxa"/>
          </w:tcPr>
          <w:p w:rsidR="00C46A5F" w:rsidRDefault="00C46A5F" w:rsidP="00C46A5F"/>
          <w:p w:rsidR="00C46A5F" w:rsidRDefault="00C46A5F" w:rsidP="00C46A5F">
            <w:r>
              <w:t>How can it function as a modifier?</w:t>
            </w:r>
          </w:p>
          <w:p w:rsidR="00C46A5F" w:rsidRDefault="00C46A5F" w:rsidP="00C46A5F"/>
          <w:p w:rsidR="00C46A5F" w:rsidRDefault="00C46A5F" w:rsidP="00C46A5F">
            <w:r>
              <w:t xml:space="preserve">1. </w:t>
            </w:r>
          </w:p>
          <w:p w:rsidR="00C46A5F" w:rsidRDefault="00C46A5F" w:rsidP="00C46A5F">
            <w:r>
              <w:t xml:space="preserve">2. </w:t>
            </w:r>
          </w:p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/>
          <w:p w:rsidR="00C46A5F" w:rsidRDefault="00C46A5F" w:rsidP="00C46A5F">
            <w:r>
              <w:t>Give examples:</w:t>
            </w:r>
          </w:p>
        </w:tc>
      </w:tr>
    </w:tbl>
    <w:p w:rsidR="00C46A5F" w:rsidRDefault="00C46A5F" w:rsidP="00C46A5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9"/>
        <w:gridCol w:w="1919"/>
      </w:tblGrid>
      <w:tr w:rsidR="00192590" w:rsidTr="00B95122">
        <w:tc>
          <w:tcPr>
            <w:tcW w:w="11510" w:type="dxa"/>
            <w:gridSpan w:val="6"/>
          </w:tcPr>
          <w:p w:rsidR="00192590" w:rsidRDefault="00192590" w:rsidP="00192590">
            <w:pPr>
              <w:jc w:val="center"/>
            </w:pPr>
            <w:r>
              <w:lastRenderedPageBreak/>
              <w:t>Phrases Function Chart</w:t>
            </w:r>
          </w:p>
        </w:tc>
      </w:tr>
      <w:tr w:rsidR="00192590" w:rsidTr="00192590">
        <w:tc>
          <w:tcPr>
            <w:tcW w:w="1918" w:type="dxa"/>
          </w:tcPr>
          <w:p w:rsidR="00192590" w:rsidRDefault="00192590" w:rsidP="00192590">
            <w:pPr>
              <w:jc w:val="center"/>
            </w:pPr>
            <w:r>
              <w:t>Part of Speech/Type of Phrase</w:t>
            </w:r>
          </w:p>
        </w:tc>
        <w:tc>
          <w:tcPr>
            <w:tcW w:w="1918" w:type="dxa"/>
          </w:tcPr>
          <w:p w:rsidR="00192590" w:rsidRDefault="00192590" w:rsidP="00192590">
            <w:pPr>
              <w:jc w:val="center"/>
            </w:pPr>
            <w:r>
              <w:t>Prepositional Phrases</w:t>
            </w:r>
          </w:p>
        </w:tc>
        <w:tc>
          <w:tcPr>
            <w:tcW w:w="1918" w:type="dxa"/>
          </w:tcPr>
          <w:p w:rsidR="00192590" w:rsidRDefault="00192590" w:rsidP="00192590">
            <w:pPr>
              <w:jc w:val="center"/>
            </w:pPr>
            <w:r>
              <w:t xml:space="preserve">Appositive </w:t>
            </w:r>
          </w:p>
          <w:p w:rsidR="00192590" w:rsidRDefault="00192590" w:rsidP="00192590">
            <w:pPr>
              <w:jc w:val="center"/>
            </w:pPr>
            <w:r>
              <w:t>Phrases</w:t>
            </w:r>
          </w:p>
        </w:tc>
        <w:tc>
          <w:tcPr>
            <w:tcW w:w="1918" w:type="dxa"/>
          </w:tcPr>
          <w:p w:rsidR="00192590" w:rsidRDefault="00192590" w:rsidP="00192590">
            <w:pPr>
              <w:jc w:val="center"/>
            </w:pPr>
            <w:r>
              <w:t xml:space="preserve">Participle </w:t>
            </w:r>
          </w:p>
          <w:p w:rsidR="00192590" w:rsidRDefault="00192590" w:rsidP="00192590">
            <w:pPr>
              <w:jc w:val="center"/>
            </w:pPr>
            <w:r>
              <w:t>Phrases</w:t>
            </w:r>
          </w:p>
        </w:tc>
        <w:tc>
          <w:tcPr>
            <w:tcW w:w="1919" w:type="dxa"/>
          </w:tcPr>
          <w:p w:rsidR="00192590" w:rsidRDefault="00192590" w:rsidP="00192590">
            <w:pPr>
              <w:jc w:val="center"/>
            </w:pPr>
            <w:r>
              <w:t xml:space="preserve">Gerund </w:t>
            </w:r>
          </w:p>
          <w:p w:rsidR="00192590" w:rsidRDefault="00192590" w:rsidP="00192590">
            <w:pPr>
              <w:jc w:val="center"/>
            </w:pPr>
            <w:r>
              <w:t>Phrases</w:t>
            </w:r>
          </w:p>
        </w:tc>
        <w:tc>
          <w:tcPr>
            <w:tcW w:w="1919" w:type="dxa"/>
          </w:tcPr>
          <w:p w:rsidR="00192590" w:rsidRDefault="00192590" w:rsidP="00192590">
            <w:pPr>
              <w:jc w:val="center"/>
            </w:pPr>
            <w:r>
              <w:t xml:space="preserve">Infinitive </w:t>
            </w:r>
          </w:p>
          <w:p w:rsidR="00192590" w:rsidRDefault="00192590" w:rsidP="00192590">
            <w:pPr>
              <w:jc w:val="center"/>
            </w:pPr>
            <w:r>
              <w:t>Phrases</w:t>
            </w:r>
          </w:p>
        </w:tc>
      </w:tr>
      <w:tr w:rsidR="00192590" w:rsidTr="00192590">
        <w:trPr>
          <w:trHeight w:val="1961"/>
        </w:trPr>
        <w:tc>
          <w:tcPr>
            <w:tcW w:w="1918" w:type="dxa"/>
          </w:tcPr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192590" w:rsidRDefault="00192590" w:rsidP="00C06714">
            <w:pPr>
              <w:jc w:val="center"/>
            </w:pPr>
            <w:r>
              <w:t>Noun</w:t>
            </w: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</w:tc>
        <w:tc>
          <w:tcPr>
            <w:tcW w:w="1918" w:type="dxa"/>
          </w:tcPr>
          <w:p w:rsidR="00192590" w:rsidRDefault="00192590" w:rsidP="00C46A5F"/>
        </w:tc>
        <w:tc>
          <w:tcPr>
            <w:tcW w:w="1918" w:type="dxa"/>
          </w:tcPr>
          <w:p w:rsidR="00192590" w:rsidRDefault="00192590" w:rsidP="00C46A5F"/>
        </w:tc>
        <w:tc>
          <w:tcPr>
            <w:tcW w:w="1918" w:type="dxa"/>
          </w:tcPr>
          <w:p w:rsidR="00192590" w:rsidRDefault="00192590" w:rsidP="00C46A5F"/>
        </w:tc>
        <w:tc>
          <w:tcPr>
            <w:tcW w:w="1919" w:type="dxa"/>
          </w:tcPr>
          <w:p w:rsidR="00192590" w:rsidRDefault="00192590" w:rsidP="00C46A5F"/>
        </w:tc>
        <w:tc>
          <w:tcPr>
            <w:tcW w:w="1919" w:type="dxa"/>
          </w:tcPr>
          <w:p w:rsidR="00192590" w:rsidRDefault="00192590" w:rsidP="00C46A5F"/>
        </w:tc>
      </w:tr>
      <w:tr w:rsidR="00192590" w:rsidTr="00C06714">
        <w:trPr>
          <w:trHeight w:val="2141"/>
        </w:trPr>
        <w:tc>
          <w:tcPr>
            <w:tcW w:w="1918" w:type="dxa"/>
          </w:tcPr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192590" w:rsidRDefault="00192590" w:rsidP="00C06714">
            <w:pPr>
              <w:jc w:val="center"/>
            </w:pPr>
            <w:r>
              <w:t>Adjective</w:t>
            </w: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</w:tc>
        <w:tc>
          <w:tcPr>
            <w:tcW w:w="1918" w:type="dxa"/>
          </w:tcPr>
          <w:p w:rsidR="00192590" w:rsidRDefault="00192590" w:rsidP="00C46A5F"/>
        </w:tc>
        <w:tc>
          <w:tcPr>
            <w:tcW w:w="1918" w:type="dxa"/>
          </w:tcPr>
          <w:p w:rsidR="00192590" w:rsidRDefault="00192590" w:rsidP="00C46A5F"/>
        </w:tc>
        <w:tc>
          <w:tcPr>
            <w:tcW w:w="1918" w:type="dxa"/>
          </w:tcPr>
          <w:p w:rsidR="00192590" w:rsidRDefault="00192590" w:rsidP="00C46A5F"/>
        </w:tc>
        <w:tc>
          <w:tcPr>
            <w:tcW w:w="1919" w:type="dxa"/>
          </w:tcPr>
          <w:p w:rsidR="00192590" w:rsidRDefault="00192590" w:rsidP="00C46A5F"/>
        </w:tc>
        <w:tc>
          <w:tcPr>
            <w:tcW w:w="1919" w:type="dxa"/>
          </w:tcPr>
          <w:p w:rsidR="00192590" w:rsidRDefault="00192590" w:rsidP="00C46A5F"/>
        </w:tc>
      </w:tr>
      <w:tr w:rsidR="00192590" w:rsidTr="00C06714">
        <w:trPr>
          <w:trHeight w:val="2060"/>
        </w:trPr>
        <w:tc>
          <w:tcPr>
            <w:tcW w:w="1918" w:type="dxa"/>
          </w:tcPr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192590" w:rsidP="00C06714">
            <w:pPr>
              <w:jc w:val="center"/>
            </w:pPr>
            <w:r>
              <w:t>Adverb</w:t>
            </w: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</w:p>
          <w:p w:rsidR="00C06714" w:rsidRDefault="00C06714" w:rsidP="00C06714">
            <w:pPr>
              <w:jc w:val="center"/>
            </w:pPr>
            <w:bookmarkStart w:id="0" w:name="_GoBack"/>
            <w:bookmarkEnd w:id="0"/>
          </w:p>
        </w:tc>
        <w:tc>
          <w:tcPr>
            <w:tcW w:w="1918" w:type="dxa"/>
          </w:tcPr>
          <w:p w:rsidR="00192590" w:rsidRDefault="00192590" w:rsidP="00C46A5F"/>
        </w:tc>
        <w:tc>
          <w:tcPr>
            <w:tcW w:w="1918" w:type="dxa"/>
          </w:tcPr>
          <w:p w:rsidR="00192590" w:rsidRDefault="00192590" w:rsidP="00C46A5F"/>
        </w:tc>
        <w:tc>
          <w:tcPr>
            <w:tcW w:w="1918" w:type="dxa"/>
          </w:tcPr>
          <w:p w:rsidR="00192590" w:rsidRDefault="00192590" w:rsidP="00C46A5F"/>
        </w:tc>
        <w:tc>
          <w:tcPr>
            <w:tcW w:w="1919" w:type="dxa"/>
          </w:tcPr>
          <w:p w:rsidR="00192590" w:rsidRDefault="00192590" w:rsidP="00C46A5F"/>
        </w:tc>
        <w:tc>
          <w:tcPr>
            <w:tcW w:w="1919" w:type="dxa"/>
          </w:tcPr>
          <w:p w:rsidR="00192590" w:rsidRDefault="00192590" w:rsidP="00C46A5F"/>
        </w:tc>
      </w:tr>
    </w:tbl>
    <w:p w:rsidR="00192590" w:rsidRPr="00C46A5F" w:rsidRDefault="00192590" w:rsidP="00C46A5F">
      <w:pPr>
        <w:spacing w:after="0"/>
      </w:pPr>
    </w:p>
    <w:sectPr w:rsidR="00192590" w:rsidRPr="00C46A5F" w:rsidSect="00C46A5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46"/>
    <w:rsid w:val="00192590"/>
    <w:rsid w:val="00611C46"/>
    <w:rsid w:val="006D7CCD"/>
    <w:rsid w:val="00C06714"/>
    <w:rsid w:val="00C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5E57"/>
  <w15:chartTrackingRefBased/>
  <w15:docId w15:val="{6B30BAA0-D409-42AC-817F-D61855A6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Roll Mitchell, Alexandra</cp:lastModifiedBy>
  <cp:revision>3</cp:revision>
  <dcterms:created xsi:type="dcterms:W3CDTF">2019-01-23T16:42:00Z</dcterms:created>
  <dcterms:modified xsi:type="dcterms:W3CDTF">2019-01-23T17:10:00Z</dcterms:modified>
</cp:coreProperties>
</file>